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B4" w:rsidRPr="00E174B4" w:rsidRDefault="00E174B4" w:rsidP="00E17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4B4">
        <w:rPr>
          <w:rFonts w:ascii="Times New Roman" w:hAnsi="Times New Roman" w:cs="Times New Roman"/>
          <w:b/>
          <w:sz w:val="32"/>
          <w:szCs w:val="32"/>
        </w:rPr>
        <w:t xml:space="preserve">Специальная индивидуальная программа развития (СИПР) - основа образования </w:t>
      </w:r>
      <w:proofErr w:type="gramStart"/>
      <w:r w:rsidRPr="00E174B4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E174B4">
        <w:rPr>
          <w:rFonts w:ascii="Times New Roman" w:hAnsi="Times New Roman" w:cs="Times New Roman"/>
          <w:b/>
          <w:sz w:val="32"/>
          <w:szCs w:val="32"/>
        </w:rPr>
        <w:t xml:space="preserve">  с умственной отсталостью </w:t>
      </w:r>
    </w:p>
    <w:p w:rsidR="00E174B4" w:rsidRPr="00E174B4" w:rsidRDefault="00E174B4" w:rsidP="00E174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4B4">
        <w:rPr>
          <w:rFonts w:ascii="Times New Roman" w:hAnsi="Times New Roman" w:cs="Times New Roman"/>
          <w:b/>
          <w:sz w:val="32"/>
          <w:szCs w:val="32"/>
        </w:rPr>
        <w:t>(интеллектуальными нарушениями) в контексте ФГОС.</w:t>
      </w:r>
    </w:p>
    <w:p w:rsidR="00E174B4" w:rsidRDefault="006968C7" w:rsidP="00E1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968C7" w:rsidRDefault="006968C7" w:rsidP="00E1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C7" w:rsidRDefault="006968C7" w:rsidP="006968C7">
      <w:pPr>
        <w:pStyle w:val="paragraph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6968C7">
        <w:rPr>
          <w:b/>
          <w:sz w:val="28"/>
          <w:szCs w:val="28"/>
        </w:rPr>
        <w:t xml:space="preserve">Подготовила: </w:t>
      </w:r>
    </w:p>
    <w:p w:rsidR="006968C7" w:rsidRPr="006968C7" w:rsidRDefault="006968C7" w:rsidP="006968C7">
      <w:pPr>
        <w:pStyle w:val="paragraph"/>
        <w:shd w:val="clear" w:color="auto" w:fill="FFFFFF"/>
        <w:spacing w:before="0" w:beforeAutospacing="0" w:after="0" w:afterAutospacing="0"/>
        <w:jc w:val="right"/>
        <w:rPr>
          <w:rStyle w:val="a3"/>
          <w:color w:val="000000"/>
          <w:sz w:val="28"/>
          <w:szCs w:val="28"/>
        </w:rPr>
      </w:pPr>
      <w:r w:rsidRPr="006968C7">
        <w:rPr>
          <w:b/>
          <w:sz w:val="28"/>
          <w:szCs w:val="28"/>
        </w:rPr>
        <w:t xml:space="preserve">Руководитель </w:t>
      </w:r>
      <w:proofErr w:type="gramStart"/>
      <w:r w:rsidRPr="006968C7">
        <w:rPr>
          <w:rStyle w:val="a3"/>
          <w:color w:val="000000"/>
          <w:sz w:val="28"/>
          <w:szCs w:val="28"/>
        </w:rPr>
        <w:t>краевого</w:t>
      </w:r>
      <w:proofErr w:type="gramEnd"/>
      <w:r w:rsidRPr="006968C7">
        <w:rPr>
          <w:rStyle w:val="a3"/>
          <w:color w:val="000000"/>
          <w:sz w:val="28"/>
          <w:szCs w:val="28"/>
        </w:rPr>
        <w:t xml:space="preserve"> Ресурсного</w:t>
      </w:r>
    </w:p>
    <w:p w:rsidR="006968C7" w:rsidRDefault="006968C7" w:rsidP="006968C7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96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консультационного центра для родителей,</w:t>
      </w:r>
    </w:p>
    <w:p w:rsidR="006968C7" w:rsidRDefault="006968C7" w:rsidP="006968C7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96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учитель Охрименко М.В.</w:t>
      </w:r>
    </w:p>
    <w:p w:rsidR="006968C7" w:rsidRPr="006968C7" w:rsidRDefault="006968C7" w:rsidP="006968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F02" w:rsidRDefault="00CC1F02" w:rsidP="00CC1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F02" w:rsidRPr="00BE25AE" w:rsidRDefault="00CC1F02" w:rsidP="00CC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25AE">
        <w:rPr>
          <w:rFonts w:ascii="Times New Roman" w:hAnsi="Times New Roman" w:cs="Times New Roman"/>
          <w:sz w:val="28"/>
          <w:szCs w:val="28"/>
        </w:rPr>
        <w:t>Согласно  требованиям ФГОС и действующему законодательству, право на образование имеют все без исключения  дети, в том числе учащиеся с умственными отклонениями и физическими патологиями.</w:t>
      </w:r>
    </w:p>
    <w:p w:rsidR="00CC1F02" w:rsidRPr="000E7BCB" w:rsidRDefault="00CC1F02" w:rsidP="00CC1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BCE">
        <w:rPr>
          <w:rFonts w:ascii="Times New Roman" w:hAnsi="Times New Roman" w:cs="Times New Roman"/>
          <w:sz w:val="28"/>
          <w:szCs w:val="28"/>
        </w:rPr>
        <w:t>С 1 сентября 2016 года обучение детей с ОВЗ</w:t>
      </w:r>
      <w:r>
        <w:rPr>
          <w:rFonts w:ascii="Times New Roman" w:hAnsi="Times New Roman" w:cs="Times New Roman"/>
          <w:sz w:val="28"/>
          <w:szCs w:val="28"/>
        </w:rPr>
        <w:t xml:space="preserve"> (ограниченными возможностями здоровья)</w:t>
      </w:r>
      <w:r w:rsidRPr="005A5BCE">
        <w:rPr>
          <w:rFonts w:ascii="Times New Roman" w:hAnsi="Times New Roman" w:cs="Times New Roman"/>
          <w:sz w:val="28"/>
          <w:szCs w:val="28"/>
        </w:rPr>
        <w:t xml:space="preserve"> осуществляется по Федеральному государственному образовательному стандарту начального общего образования обучающихся с ограниченными возможностями здоровья (ФГОС НОО обучающихся с ОВЗ) и Федеральным государственным образовательным стандартам образования обучающихся с умственной отсталостью (нарушениями интеллекта) (ФГОС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5BCE">
        <w:rPr>
          <w:rFonts w:ascii="Times New Roman" w:hAnsi="Times New Roman" w:cs="Times New Roman"/>
          <w:sz w:val="28"/>
          <w:szCs w:val="28"/>
        </w:rPr>
        <w:t xml:space="preserve"> УО). Согласно требованиям ФГОС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5A5BCE">
        <w:rPr>
          <w:rFonts w:ascii="Times New Roman" w:hAnsi="Times New Roman" w:cs="Times New Roman"/>
          <w:sz w:val="28"/>
          <w:szCs w:val="28"/>
        </w:rPr>
        <w:t xml:space="preserve"> УО (вариант 2), в зависимости от особенностей развития ребенка, разрабатывается специальная индивидуальная программа развития (СИПР).</w:t>
      </w:r>
    </w:p>
    <w:p w:rsidR="00CC1F02" w:rsidRPr="00BE25AE" w:rsidRDefault="00CC1F02" w:rsidP="00CC1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25AE">
        <w:rPr>
          <w:rFonts w:ascii="Times New Roman" w:hAnsi="Times New Roman" w:cs="Times New Roman"/>
          <w:sz w:val="28"/>
          <w:szCs w:val="28"/>
        </w:rPr>
        <w:t>Специальная индивидуальная программа развития разрабатывается для обучающегося с умственной отсталостью (интеллектуальными нарушениями) на основе варианта 2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5AE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адаптированной основной общеобразовательной программы в  соответствии с нормативными документами: </w:t>
      </w:r>
    </w:p>
    <w:p w:rsidR="00CC1F02" w:rsidRPr="00BE25AE" w:rsidRDefault="00CC1F02" w:rsidP="00CC1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5AE">
        <w:rPr>
          <w:rFonts w:ascii="Times New Roman" w:hAnsi="Times New Roman" w:cs="Times New Roman"/>
          <w:color w:val="000000"/>
          <w:sz w:val="28"/>
          <w:szCs w:val="28"/>
        </w:rPr>
        <w:t>- Федеральный закон «Об образовании в Российской Федерации» 29.12. 2012 № 273;</w:t>
      </w:r>
    </w:p>
    <w:p w:rsidR="00CC1F02" w:rsidRPr="005A5BCE" w:rsidRDefault="00CC1F02" w:rsidP="00CC1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5AE">
        <w:rPr>
          <w:rFonts w:ascii="Times New Roman" w:hAnsi="Times New Roman" w:cs="Times New Roman"/>
          <w:color w:val="000000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РФ № 1599 от 19.12.2014г).</w:t>
      </w:r>
    </w:p>
    <w:p w:rsidR="00CC1F02" w:rsidRPr="006579BE" w:rsidRDefault="00CC1F02" w:rsidP="00CC1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Дети с особыми образовательными потребностями - это многочисленная и разнородная по своему составу категория. В каждом конкретном  случае у ребенка, относящегося к категории детей с особыми образовательными потребностями, может быть, затронут тот или иной анализатор - слух, зрение. Кроме того, у детей с особыми образовательными потребностями нередко бывают нарушения в опорно-двигательной системе, значительно снижены интеллектуальная деятельность, уровень развития речи, познавательная деятельность, нарушено личностно - эмоциональное развитие. </w:t>
      </w:r>
    </w:p>
    <w:p w:rsidR="00CC1F02" w:rsidRPr="003E0717" w:rsidRDefault="00CC1F02" w:rsidP="00CC1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ED1B3E">
        <w:rPr>
          <w:rFonts w:ascii="Times New Roman" w:hAnsi="Times New Roman" w:cs="Times New Roman"/>
          <w:color w:val="000000"/>
          <w:sz w:val="28"/>
          <w:szCs w:val="28"/>
        </w:rPr>
        <w:t>Основной целью обучения детей в рамках ФГОС ОВЗ является создание специальных условий для освоения образовательных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 и социальной адаптации.</w:t>
      </w:r>
    </w:p>
    <w:p w:rsidR="00CC1F02" w:rsidRDefault="00CC1F02" w:rsidP="00CC1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B5699">
        <w:rPr>
          <w:rFonts w:ascii="Times New Roman" w:hAnsi="Times New Roman" w:cs="Times New Roman"/>
          <w:color w:val="000000"/>
          <w:sz w:val="28"/>
          <w:szCs w:val="28"/>
        </w:rPr>
        <w:t>СИПР – это программа, разработанная для одного конкретного обучающегося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</w:t>
      </w:r>
      <w:r w:rsidRPr="002B5699">
        <w:rPr>
          <w:rFonts w:ascii="Times New Roman" w:hAnsi="Times New Roman" w:cs="Times New Roman"/>
          <w:color w:val="000000"/>
          <w:sz w:val="28"/>
          <w:szCs w:val="28"/>
        </w:rPr>
        <w:t>, напр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авленная на решение его проблем. </w:t>
      </w:r>
      <w:r w:rsidRPr="002B5699">
        <w:rPr>
          <w:rFonts w:ascii="Times New Roman" w:hAnsi="Times New Roman" w:cs="Times New Roman"/>
          <w:color w:val="000000"/>
          <w:sz w:val="28"/>
          <w:szCs w:val="28"/>
        </w:rPr>
        <w:t xml:space="preserve"> Цель и задачи СИПР определяются индивидуальными возможностями и потребностями конкретного 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699">
        <w:rPr>
          <w:rFonts w:ascii="Times New Roman" w:hAnsi="Times New Roman" w:cs="Times New Roman"/>
          <w:color w:val="000000"/>
          <w:sz w:val="28"/>
          <w:szCs w:val="28"/>
        </w:rPr>
        <w:t>Специальная индивидуальная программа развития (СИПР) – документ, описывающий специальные образовательные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образования.</w:t>
      </w:r>
    </w:p>
    <w:p w:rsidR="00CC1F02" w:rsidRDefault="00CC1F02" w:rsidP="00CC1F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F02" w:rsidRPr="001D00EF" w:rsidRDefault="00CC1F02" w:rsidP="00CC1F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00EF">
        <w:rPr>
          <w:rFonts w:ascii="Times New Roman" w:hAnsi="Times New Roman" w:cs="Times New Roman"/>
          <w:b/>
          <w:color w:val="000000"/>
          <w:sz w:val="28"/>
          <w:szCs w:val="28"/>
        </w:rPr>
        <w:t>СИПР в школьном обучении способствует:</w:t>
      </w:r>
    </w:p>
    <w:p w:rsidR="00CC1F02" w:rsidRDefault="00CC1F02" w:rsidP="00CC1F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 и адаптации его к потребностям учащегося;</w:t>
      </w:r>
    </w:p>
    <w:p w:rsidR="00CC1F02" w:rsidRDefault="00CC1F02" w:rsidP="00CC1F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эффективности школьной коррекционно - развивающей работы;</w:t>
      </w:r>
    </w:p>
    <w:p w:rsidR="00CC1F02" w:rsidRDefault="00CC1F02" w:rsidP="00CC1F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Пошаговому, постепенному освоению учебного материала в том темпе, который комфортен ребенку с ОВЗ;</w:t>
      </w:r>
    </w:p>
    <w:p w:rsidR="00CC1F02" w:rsidRDefault="00CC1F02" w:rsidP="00CC1F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квалификации педагогических работников и педагогической компетентности родителей, мотивации к самообразованию;</w:t>
      </w:r>
    </w:p>
    <w:p w:rsidR="00CC1F02" w:rsidRDefault="00CC1F02" w:rsidP="00CC1F0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Эффективному взаимодействию учителей и специалистов узких областей.</w:t>
      </w:r>
    </w:p>
    <w:p w:rsidR="00CC1F02" w:rsidRPr="00CC1F02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О</w:t>
      </w:r>
      <w:r w:rsidRPr="003B6D9F">
        <w:rPr>
          <w:color w:val="000000"/>
          <w:sz w:val="28"/>
          <w:szCs w:val="28"/>
        </w:rPr>
        <w:t>сновная цель СИПР</w:t>
      </w:r>
      <w:r>
        <w:rPr>
          <w:color w:val="000000"/>
          <w:sz w:val="28"/>
          <w:szCs w:val="28"/>
        </w:rPr>
        <w:t xml:space="preserve"> является </w:t>
      </w:r>
      <w:r w:rsidRPr="003B6D9F">
        <w:rPr>
          <w:rStyle w:val="a3"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 обретения учащимся таких жизненных компетенций, которые позволяют ему достичь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индивидуального, поэтапного, планомерного расширения жизненного опыта и повседневных социальных контактов в доступных для него пределах.  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B6D9F">
        <w:rPr>
          <w:color w:val="000000"/>
          <w:sz w:val="28"/>
          <w:szCs w:val="28"/>
        </w:rPr>
        <w:t>СИПР</w:t>
      </w:r>
      <w:r>
        <w:rPr>
          <w:color w:val="000000"/>
          <w:sz w:val="28"/>
          <w:szCs w:val="28"/>
        </w:rPr>
        <w:t xml:space="preserve"> должна быть ориентирована на решение следующих </w:t>
      </w:r>
      <w:r w:rsidRPr="006579BE">
        <w:rPr>
          <w:b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: воспитательных,  коррекционно - развивающих, образовательных. 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 задачи направлены на решение вопросов социализации, повышения самостоятельности обучающегося, становления нравственных  ориентиров в деятельности и поведении обучающегося, а также воспитания у него положительных личностных качеств, положительной мотивации к обучению.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Коррекционно – развивающие задачи направлены на развитие компенсаторных механизмов становления психики и деятельности детей с умеренной, тяжелой и глубокой умственной отсталостью (интеллектуальными нарушениями), на преодоление и предупреждение у обучающихся вторичных отклонений в развитии их познавательной сферы, поведения и личностных ориентиров. </w:t>
      </w:r>
    </w:p>
    <w:p w:rsidR="00CC1F02" w:rsidRPr="006579BE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Образовательные задачи направлены на обучение ребенка способам усвоения общественного опыта, развитие его познавательной активности, формирование всех видов деятельности (учебной, трудовой, игровой), характерных для данного возрастного периода. 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B6D9F">
        <w:rPr>
          <w:color w:val="000000"/>
          <w:sz w:val="28"/>
          <w:szCs w:val="28"/>
        </w:rPr>
        <w:t xml:space="preserve">Специальная индивидуальная программа развития </w:t>
      </w:r>
      <w:r>
        <w:rPr>
          <w:color w:val="000000"/>
          <w:sz w:val="28"/>
          <w:szCs w:val="28"/>
        </w:rPr>
        <w:t xml:space="preserve">разрабатывается </w:t>
      </w:r>
      <w:r w:rsidRPr="003B6D9F">
        <w:rPr>
          <w:color w:val="000000"/>
          <w:sz w:val="28"/>
          <w:szCs w:val="28"/>
        </w:rPr>
        <w:t xml:space="preserve"> для учащихся, имеющих умеренную, тяжелую, глубокую у</w:t>
      </w:r>
      <w:r>
        <w:rPr>
          <w:color w:val="000000"/>
          <w:sz w:val="28"/>
          <w:szCs w:val="28"/>
        </w:rPr>
        <w:t xml:space="preserve">мственную отсталость и тяжелые </w:t>
      </w:r>
      <w:r w:rsidRPr="003B6D9F">
        <w:rPr>
          <w:color w:val="000000"/>
          <w:sz w:val="28"/>
          <w:szCs w:val="28"/>
        </w:rPr>
        <w:t xml:space="preserve"> множественные нарушения развития — это наиб</w:t>
      </w:r>
      <w:r>
        <w:rPr>
          <w:color w:val="000000"/>
          <w:sz w:val="28"/>
          <w:szCs w:val="28"/>
        </w:rPr>
        <w:t>олее сложная категория учащихся,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6D9F">
        <w:rPr>
          <w:color w:val="000000"/>
          <w:sz w:val="28"/>
          <w:szCs w:val="28"/>
        </w:rPr>
        <w:t>ети данной категории обучаются только по СИПР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Также разрабатывается для обучающихся, которые обучаются в классном коллективе и не осваивают по разным причинам содержание образования по определенным учебным курсам, в том числе для детей с инвалидностью. </w:t>
      </w:r>
      <w:proofErr w:type="gramEnd"/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В зависимости от затруднений и потребностей обучающегося СИПР может быть </w:t>
      </w:r>
      <w:proofErr w:type="gramStart"/>
      <w:r>
        <w:rPr>
          <w:color w:val="000000"/>
          <w:sz w:val="28"/>
          <w:szCs w:val="28"/>
        </w:rPr>
        <w:t>разработана</w:t>
      </w:r>
      <w:proofErr w:type="gramEnd"/>
      <w:r>
        <w:rPr>
          <w:color w:val="000000"/>
          <w:sz w:val="28"/>
          <w:szCs w:val="28"/>
        </w:rPr>
        <w:t xml:space="preserve"> по отдельному учебному курсу или применительно к комплексному обучению, воспитанию, коррекции и компенсации нарушений в развитии обучающегося, воспитанника.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Выделим  категории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для которых разрабатывается СИПР:</w:t>
      </w:r>
    </w:p>
    <w:p w:rsidR="00CC1F02" w:rsidRDefault="00CC1F02" w:rsidP="00CC1F0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обучающихся по адаптированной основной общеобразовательной программе ФГОС ОО УО (федеральный государственный образовательный стандарт образования обучающихся с умственной отсталостью  (интеллектуальными нарушениями)  вариант 2;</w:t>
      </w:r>
    </w:p>
    <w:p w:rsidR="00CC1F02" w:rsidRDefault="00CC1F02" w:rsidP="00CC1F0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особыми образовательными потребностями, получающие образование  в форме дистанционного обучения;</w:t>
      </w:r>
    </w:p>
    <w:p w:rsidR="00CC1F02" w:rsidRDefault="00CC1F02" w:rsidP="00CC1F0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особыми образовательными потребностями, получающие образование  в форме индивидуального обучения на дому;</w:t>
      </w:r>
    </w:p>
    <w:p w:rsidR="00CC1F02" w:rsidRPr="006579BE" w:rsidRDefault="00CC1F02" w:rsidP="00CC1F0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особыми образовательными потребностями, получающие образование  в форме очного обучения в рамках реализации инклюзивной практики.</w:t>
      </w:r>
    </w:p>
    <w:p w:rsidR="00CC1F02" w:rsidRPr="000A4048" w:rsidRDefault="00CC1F02" w:rsidP="00CC1F02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A4048">
        <w:rPr>
          <w:color w:val="000000"/>
          <w:sz w:val="28"/>
          <w:szCs w:val="28"/>
        </w:rPr>
        <w:t>При разработке СИПР необходимо руководствоваться следующими общими требованиями, которые обозначены в ФГОС образования обучающихся с умственной отсталость</w:t>
      </w:r>
      <w:proofErr w:type="gramStart"/>
      <w:r w:rsidRPr="000A4048">
        <w:rPr>
          <w:color w:val="000000"/>
          <w:sz w:val="28"/>
          <w:szCs w:val="28"/>
        </w:rPr>
        <w:t>ю(</w:t>
      </w:r>
      <w:proofErr w:type="gramEnd"/>
      <w:r w:rsidRPr="000A4048">
        <w:rPr>
          <w:color w:val="000000"/>
          <w:sz w:val="28"/>
          <w:szCs w:val="28"/>
        </w:rPr>
        <w:t>интеллектуальными нарушениями):</w:t>
      </w:r>
    </w:p>
    <w:p w:rsidR="00CC1F02" w:rsidRPr="000A4048" w:rsidRDefault="00CC1F02" w:rsidP="00CC1F02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A4048">
        <w:rPr>
          <w:color w:val="000000"/>
          <w:sz w:val="28"/>
          <w:szCs w:val="28"/>
        </w:rPr>
        <w:t>- уровень образования определяется индивидуальными возможностями ребенка;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A404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значительно редуцирован «академический» компонент и максимально расширен компонент «жизненной компетенции»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личностные и предметные планируемые результаты освоения СИПР рассматриваются в качестве </w:t>
      </w:r>
      <w:proofErr w:type="gramStart"/>
      <w:r>
        <w:rPr>
          <w:color w:val="000000"/>
          <w:sz w:val="28"/>
          <w:szCs w:val="28"/>
        </w:rPr>
        <w:t>возможных</w:t>
      </w:r>
      <w:proofErr w:type="gramEnd"/>
      <w:r>
        <w:rPr>
          <w:color w:val="000000"/>
          <w:sz w:val="28"/>
          <w:szCs w:val="28"/>
        </w:rPr>
        <w:t xml:space="preserve"> (примерных), соответствующих индивидуальным возможностям и специфическим образовательным потребностям обучающихся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коррекционно - развивающей области включает обязательные коррекционные курсы и дополняется организацией самостоятельно на основании рекомендаций ПМПК и индивидуальной программы реабилитации инвалида.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  <w:u w:val="single"/>
        </w:rPr>
      </w:pPr>
    </w:p>
    <w:p w:rsidR="00CC1F02" w:rsidRPr="002949CA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CC1F02" w:rsidRPr="005A16E4" w:rsidRDefault="00CC1F02" w:rsidP="00CC1F02">
      <w:pPr>
        <w:pStyle w:val="paragraph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A16E4">
        <w:rPr>
          <w:color w:val="000000"/>
          <w:sz w:val="28"/>
          <w:szCs w:val="28"/>
        </w:rPr>
        <w:lastRenderedPageBreak/>
        <w:t>СИПР</w:t>
      </w:r>
      <w:r>
        <w:rPr>
          <w:color w:val="000000"/>
          <w:sz w:val="28"/>
          <w:szCs w:val="28"/>
        </w:rPr>
        <w:t xml:space="preserve"> разрабатывается в следующем  п</w:t>
      </w:r>
      <w:r w:rsidRPr="005A16E4">
        <w:rPr>
          <w:color w:val="000000"/>
          <w:sz w:val="28"/>
          <w:szCs w:val="28"/>
        </w:rPr>
        <w:t>орядк</w:t>
      </w:r>
      <w:r>
        <w:rPr>
          <w:color w:val="000000"/>
          <w:sz w:val="28"/>
          <w:szCs w:val="28"/>
        </w:rPr>
        <w:t>е:</w:t>
      </w:r>
    </w:p>
    <w:p w:rsidR="00CC1F02" w:rsidRDefault="00CC1F02" w:rsidP="00CC1F0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Создается экспертная  группа, в состав которой входят специалисты, участвующие в разработке и реализации СИПР.</w:t>
      </w:r>
    </w:p>
    <w:p w:rsidR="00CC1F02" w:rsidRDefault="00CC1F02" w:rsidP="00CC1F0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Издается приказ по образовательному учреждению, закрепляющий состав группы по разработке СИПР.</w:t>
      </w:r>
    </w:p>
    <w:p w:rsidR="00CC1F02" w:rsidRPr="00D17049" w:rsidRDefault="00CC1F02" w:rsidP="00CC1F0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17049">
        <w:rPr>
          <w:color w:val="000000"/>
          <w:sz w:val="28"/>
          <w:szCs w:val="28"/>
        </w:rPr>
        <w:t>Оценка развития обучающегося на момент составления программы (на момент поступления заявления от родителей) (законных представителей))</w:t>
      </w:r>
      <w:proofErr w:type="gramEnd"/>
    </w:p>
    <w:p w:rsidR="00CC1F02" w:rsidRPr="006B487D" w:rsidRDefault="00CC1F02" w:rsidP="00CC1F0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Составляется группой на основе результатов психолог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6B487D">
        <w:rPr>
          <w:color w:val="000000"/>
          <w:sz w:val="28"/>
          <w:szCs w:val="28"/>
        </w:rPr>
        <w:t>педагогического обследования ребенка в школе.</w:t>
      </w:r>
    </w:p>
    <w:p w:rsidR="00CC1F02" w:rsidRPr="006B487D" w:rsidRDefault="00CC1F02" w:rsidP="00CC1F0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Беседа с родителями или законными представителями (история развития ребенка, оценка и отношение родителей к развитию и образованию ребенка и др.)</w:t>
      </w:r>
    </w:p>
    <w:p w:rsidR="00CC1F02" w:rsidRPr="006B487D" w:rsidRDefault="00CC1F02" w:rsidP="00CC1F0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Данные о состоянии здоровья, двигательном и сенсорном развитии ребенка.</w:t>
      </w:r>
    </w:p>
    <w:p w:rsidR="00CC1F02" w:rsidRPr="006B487D" w:rsidRDefault="00CC1F02" w:rsidP="00CC1F0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Наблюдение за ребенком в ходе проведения уроков, занятий (индивидуальных), фиксация:</w:t>
      </w:r>
    </w:p>
    <w:p w:rsidR="00CC1F02" w:rsidRPr="006B487D" w:rsidRDefault="00CC1F02" w:rsidP="00CC1F02">
      <w:pPr>
        <w:pStyle w:val="paragraph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- особенностей познавательных процессов: восприятий, внимания, памяти, мышления;</w:t>
      </w:r>
    </w:p>
    <w:p w:rsidR="00CC1F02" w:rsidRPr="006B487D" w:rsidRDefault="00CC1F02" w:rsidP="00CC1F02">
      <w:pPr>
        <w:pStyle w:val="paragraph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- поведенческих и эмоциональных реакций ребенка;</w:t>
      </w:r>
    </w:p>
    <w:p w:rsidR="00CC1F02" w:rsidRPr="006B487D" w:rsidRDefault="00CC1F02" w:rsidP="00CC1F02">
      <w:pPr>
        <w:pStyle w:val="paragraph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- речевых и коммуникативных возможностей;</w:t>
      </w:r>
    </w:p>
    <w:p w:rsidR="00CC1F02" w:rsidRPr="006B487D" w:rsidRDefault="00CC1F02" w:rsidP="00CC1F02">
      <w:pPr>
        <w:pStyle w:val="paragraph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- игровой деятельности;</w:t>
      </w:r>
    </w:p>
    <w:p w:rsidR="00CC1F02" w:rsidRPr="006B487D" w:rsidRDefault="00CC1F02" w:rsidP="00CC1F02">
      <w:pPr>
        <w:pStyle w:val="paragraph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- базовых учебных действий;</w:t>
      </w:r>
    </w:p>
    <w:p w:rsidR="00CC1F02" w:rsidRPr="006B487D" w:rsidRDefault="00CC1F02" w:rsidP="00CC1F02">
      <w:pPr>
        <w:pStyle w:val="paragraph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- предметно - практических действий;</w:t>
      </w:r>
    </w:p>
    <w:p w:rsidR="00CC1F02" w:rsidRPr="006B487D" w:rsidRDefault="00CC1F02" w:rsidP="00CC1F02">
      <w:pPr>
        <w:pStyle w:val="paragraph"/>
        <w:shd w:val="clear" w:color="auto" w:fill="FFFFFF"/>
        <w:spacing w:before="0" w:beforeAutospacing="0" w:after="0" w:afterAutospacing="0"/>
        <w:ind w:left="180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- навыков самообслуживания (степень самостоятельности при самообслуживании), навыков бытовой и трудовой деятельности, академических компетенций (математических представлений, представлений об окружающем мире, чтение, письмо и др.);</w:t>
      </w:r>
    </w:p>
    <w:p w:rsidR="00CC1F02" w:rsidRPr="006B487D" w:rsidRDefault="00CC1F02" w:rsidP="00CC1F0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Оценка потребности в уходе и присмотре;</w:t>
      </w:r>
    </w:p>
    <w:p w:rsidR="00CC1F02" w:rsidRPr="006B487D" w:rsidRDefault="00CC1F02" w:rsidP="00CC1F0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487D">
        <w:rPr>
          <w:color w:val="000000"/>
          <w:sz w:val="28"/>
          <w:szCs w:val="28"/>
        </w:rPr>
        <w:t>Выводы по итогам оценки.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 учетом выводов по результатам оценки и обозначенных приоритетов происходит отбор содержания обучения и воспитания и составление индивидуального учебного плана: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Выбор актуальных для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учебных предметов и коррекционных курсов.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планируемых (возможных) результатов и перенос их в СИПР по актуальным для ребенка предметам, коррекционным курсам и базовым учебным действиям.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Индивидуализация (обозначение субъективных шагов) выбранных планируемых результатов с учетом особенностей развития ребенка в СИПР.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Определение нагрузки (часов) на обучающегося в ИУП (с согласования родителей, законных представителей).</w:t>
      </w:r>
      <w:proofErr w:type="gramEnd"/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Удовлетворение  особых образовательных потребностей обучающихся с тяжелыми и множественными нарушениями развития обеспечивается: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существенным изменением содержания образования;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обязательной индивидуализацией обучения;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дозированным расширением образовательного пространства.</w:t>
      </w:r>
    </w:p>
    <w:p w:rsidR="00CC1F02" w:rsidRPr="00D17049" w:rsidRDefault="00CC1F02" w:rsidP="00CC1F02">
      <w:pPr>
        <w:pStyle w:val="paragraph"/>
        <w:shd w:val="clear" w:color="auto" w:fill="FFFFFF"/>
        <w:spacing w:before="0" w:beforeAutospacing="0" w:after="0" w:afterAutospacing="0"/>
        <w:ind w:left="10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Оценка достижений обучающихся.  Специалисты по разработке СИПР оценивают освоение ребенком запланированных результатов, основной метод - наблюдение. </w:t>
      </w:r>
    </w:p>
    <w:p w:rsidR="00CC1F02" w:rsidRDefault="00CC1F02" w:rsidP="00CC1F02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Текущая аттестация. Происходит по завершении темы или в конце полугодия в форме  мониторинга достижения запланированных результатов по установленным критериям. Специалистами группы может быть использована только эта форма аттестации, а промежуточная и итоговая проходят в мае месяце.</w:t>
      </w:r>
    </w:p>
    <w:p w:rsidR="00CC1F02" w:rsidRDefault="00CC1F02" w:rsidP="00CC1F02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Промежуточная аттестация представляет собой оценку результатов освоения СИПР и развития жизненных компетенций ребенка по итогам учебного года (т. е. </w:t>
      </w:r>
      <w:proofErr w:type="gramStart"/>
      <w:r>
        <w:rPr>
          <w:color w:val="000000"/>
          <w:sz w:val="28"/>
          <w:szCs w:val="28"/>
        </w:rPr>
        <w:t>характеристику на конец</w:t>
      </w:r>
      <w:proofErr w:type="gramEnd"/>
      <w:r>
        <w:rPr>
          <w:color w:val="000000"/>
          <w:sz w:val="28"/>
          <w:szCs w:val="28"/>
        </w:rPr>
        <w:t xml:space="preserve"> учебного года).</w:t>
      </w:r>
    </w:p>
    <w:p w:rsidR="00CC1F02" w:rsidRPr="00D535EB" w:rsidRDefault="00CC1F02" w:rsidP="00CC1F02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представляет собой оценку результатов освоения СИПР последнего года обучения и развития жизненной компетенции обучающимися.</w:t>
      </w:r>
    </w:p>
    <w:p w:rsidR="00CC1F02" w:rsidRPr="0002205E" w:rsidRDefault="00CC1F02" w:rsidP="00CC1F02">
      <w:pPr>
        <w:pStyle w:val="paragraph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2205E">
        <w:rPr>
          <w:color w:val="000000"/>
          <w:sz w:val="28"/>
          <w:szCs w:val="28"/>
        </w:rPr>
        <w:t>Согласование с родителями.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2205E">
        <w:rPr>
          <w:color w:val="000000"/>
          <w:sz w:val="28"/>
          <w:szCs w:val="28"/>
        </w:rPr>
        <w:t>Утверждение директором.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CC1F02" w:rsidRPr="009B3480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Примерный план работы экспертной группы.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79D4">
        <w:rPr>
          <w:color w:val="000000"/>
          <w:sz w:val="28"/>
          <w:szCs w:val="28"/>
        </w:rPr>
        <w:t>Программа может иметь приложения, включающие задания и рекомендации для их выполнения ребенком в домашних условиях, которая разрабатывается группой специалистов. Программа динамична и дополняется специалистами в течение всего учебного года.</w:t>
      </w:r>
    </w:p>
    <w:p w:rsidR="00CC1F02" w:rsidRDefault="00CC1F02" w:rsidP="00CC1F02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Таким образом, работа в образовательной организации по проектированию СИПР должна быть организована таким образом, чтобы ее содержание полностью обеспечивало, с одной стороны, требования ФГОС образования обучающихся с умственной отсталостью (интеллектуальными нарушениями), а с другой, - было направлено на реализацию индивидуальных образовательных потребностей обучающихся с умеренной, тяжелой, глубокой умственной отсталостью, тяжелыми и (или) множественными нарушениями развития для обеспечения качества их образования.</w:t>
      </w:r>
      <w:proofErr w:type="gramEnd"/>
    </w:p>
    <w:p w:rsidR="00EB67E1" w:rsidRDefault="00EB67E1" w:rsidP="00CC1F02">
      <w:pPr>
        <w:jc w:val="both"/>
      </w:pPr>
      <w:bookmarkStart w:id="0" w:name="_GoBack"/>
      <w:bookmarkEnd w:id="0"/>
    </w:p>
    <w:sectPr w:rsidR="00EB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B66"/>
    <w:multiLevelType w:val="hybridMultilevel"/>
    <w:tmpl w:val="651203BA"/>
    <w:lvl w:ilvl="0" w:tplc="73980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B30DA"/>
    <w:multiLevelType w:val="hybridMultilevel"/>
    <w:tmpl w:val="317242B4"/>
    <w:lvl w:ilvl="0" w:tplc="222AF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4A5CED"/>
    <w:multiLevelType w:val="hybridMultilevel"/>
    <w:tmpl w:val="6B4824E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AD45228"/>
    <w:multiLevelType w:val="hybridMultilevel"/>
    <w:tmpl w:val="5558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F33"/>
    <w:multiLevelType w:val="hybridMultilevel"/>
    <w:tmpl w:val="AE5A42D0"/>
    <w:lvl w:ilvl="0" w:tplc="B7D01534">
      <w:start w:val="1"/>
      <w:numFmt w:val="bullet"/>
      <w:lvlText w:val=""/>
      <w:lvlJc w:val="righ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CA"/>
    <w:rsid w:val="006968C7"/>
    <w:rsid w:val="00A352CA"/>
    <w:rsid w:val="00CC1F02"/>
    <w:rsid w:val="00E174B4"/>
    <w:rsid w:val="00E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7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3">
    <w:name w:val="Strong"/>
    <w:basedOn w:val="a0"/>
    <w:uiPriority w:val="22"/>
    <w:qFormat/>
    <w:rsid w:val="00E174B4"/>
    <w:rPr>
      <w:b/>
      <w:bCs/>
    </w:rPr>
  </w:style>
  <w:style w:type="paragraph" w:styleId="a4">
    <w:name w:val="List Paragraph"/>
    <w:basedOn w:val="a"/>
    <w:uiPriority w:val="34"/>
    <w:qFormat/>
    <w:rsid w:val="00CC1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7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3">
    <w:name w:val="Strong"/>
    <w:basedOn w:val="a0"/>
    <w:uiPriority w:val="22"/>
    <w:qFormat/>
    <w:rsid w:val="00E174B4"/>
    <w:rPr>
      <w:b/>
      <w:bCs/>
    </w:rPr>
  </w:style>
  <w:style w:type="paragraph" w:styleId="a4">
    <w:name w:val="List Paragraph"/>
    <w:basedOn w:val="a"/>
    <w:uiPriority w:val="34"/>
    <w:qFormat/>
    <w:rsid w:val="00CC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2020-12-23T10:05:00Z</dcterms:created>
  <dcterms:modified xsi:type="dcterms:W3CDTF">2020-12-23T10:22:00Z</dcterms:modified>
</cp:coreProperties>
</file>